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90A" w:rsidRPr="0000790A" w:rsidRDefault="00E60648" w:rsidP="0000790A">
      <w:pPr>
        <w:pStyle w:val="20"/>
        <w:rPr>
          <w:b/>
        </w:rPr>
      </w:pPr>
      <w:r w:rsidRPr="0000790A">
        <w:rPr>
          <w:b/>
          <w:sz w:val="22"/>
          <w:szCs w:val="22"/>
        </w:rPr>
        <w:t xml:space="preserve"> </w:t>
      </w:r>
      <w:r w:rsidR="0000790A" w:rsidRPr="0000790A">
        <w:rPr>
          <w:b/>
          <w:sz w:val="22"/>
          <w:szCs w:val="22"/>
        </w:rPr>
        <w:t xml:space="preserve">                                                   </w:t>
      </w:r>
      <w:r w:rsidR="0000790A" w:rsidRPr="0000790A">
        <w:rPr>
          <w:b/>
        </w:rPr>
        <w:t>Техническое задание</w:t>
      </w:r>
    </w:p>
    <w:p w:rsidR="0000790A" w:rsidRPr="0000790A" w:rsidRDefault="0000790A" w:rsidP="0000790A">
      <w:pPr>
        <w:pStyle w:val="20"/>
        <w:jc w:val="center"/>
        <w:rPr>
          <w:b/>
        </w:rPr>
      </w:pPr>
      <w:r w:rsidRPr="0000790A">
        <w:rPr>
          <w:b/>
        </w:rPr>
        <w:t>на открытый запрос предложений по выбору исполнителя работ по замене высоковол</w:t>
      </w:r>
      <w:r w:rsidRPr="0000790A">
        <w:rPr>
          <w:b/>
        </w:rPr>
        <w:t>ь</w:t>
      </w:r>
      <w:r w:rsidRPr="0000790A">
        <w:rPr>
          <w:b/>
        </w:rPr>
        <w:t xml:space="preserve">тного выключателя  в ОРУ-220 </w:t>
      </w:r>
      <w:proofErr w:type="spellStart"/>
      <w:r w:rsidRPr="0000790A">
        <w:rPr>
          <w:b/>
        </w:rPr>
        <w:t>кВ</w:t>
      </w:r>
      <w:proofErr w:type="spellEnd"/>
      <w:r w:rsidRPr="0000790A">
        <w:rPr>
          <w:b/>
        </w:rPr>
        <w:t xml:space="preserve"> Нижне-Свирской ГЭС (ГЭС-9)                                                                  </w:t>
      </w:r>
      <w:r>
        <w:rPr>
          <w:b/>
        </w:rPr>
        <w:t xml:space="preserve">                                                </w:t>
      </w:r>
      <w:r w:rsidRPr="0000790A">
        <w:rPr>
          <w:b/>
        </w:rPr>
        <w:t>Каскада Ладожских ГЭС филиала «Невский» ОАО «ТГК-1»</w:t>
      </w:r>
    </w:p>
    <w:p w:rsidR="0000790A" w:rsidRPr="00B62CD1" w:rsidRDefault="0000790A" w:rsidP="0000790A">
      <w:pPr>
        <w:ind w:left="360"/>
        <w:jc w:val="center"/>
        <w:rPr>
          <w:b/>
        </w:rPr>
      </w:pPr>
      <w:r w:rsidRPr="00B62CD1">
        <w:rPr>
          <w:b/>
        </w:rPr>
        <w:t xml:space="preserve"> (ном</w:t>
      </w:r>
      <w:r>
        <w:rPr>
          <w:b/>
        </w:rPr>
        <w:t>ер закупки по ГКПЗ-1400/2.4-4477</w:t>
      </w:r>
      <w:r w:rsidRPr="00B62CD1">
        <w:rPr>
          <w:b/>
        </w:rPr>
        <w:t>)</w:t>
      </w:r>
    </w:p>
    <w:p w:rsidR="0000790A" w:rsidRDefault="0000790A" w:rsidP="0000790A">
      <w:pPr>
        <w:jc w:val="center"/>
      </w:pPr>
    </w:p>
    <w:p w:rsidR="0000790A" w:rsidRDefault="0000790A" w:rsidP="0000790A">
      <w:pPr>
        <w:numPr>
          <w:ilvl w:val="0"/>
          <w:numId w:val="9"/>
        </w:numPr>
        <w:rPr>
          <w:b/>
        </w:rPr>
      </w:pPr>
      <w:r>
        <w:rPr>
          <w:b/>
        </w:rPr>
        <w:t>Общие требования.</w:t>
      </w:r>
    </w:p>
    <w:p w:rsidR="0000790A" w:rsidRDefault="0000790A" w:rsidP="0000790A"/>
    <w:p w:rsidR="0000790A" w:rsidRDefault="0000790A" w:rsidP="0000790A">
      <w:pPr>
        <w:jc w:val="both"/>
        <w:rPr>
          <w:b/>
        </w:rPr>
      </w:pPr>
      <w:r>
        <w:rPr>
          <w:b/>
        </w:rPr>
        <w:t>1.1.Требования к месту выполнения работ:</w:t>
      </w:r>
    </w:p>
    <w:p w:rsidR="0000790A" w:rsidRDefault="0000790A" w:rsidP="0000790A">
      <w:pPr>
        <w:rPr>
          <w:u w:val="single"/>
        </w:rPr>
      </w:pPr>
      <w:proofErr w:type="spellStart"/>
      <w:r>
        <w:rPr>
          <w:u w:val="single"/>
        </w:rPr>
        <w:t>п</w:t>
      </w:r>
      <w:proofErr w:type="gramStart"/>
      <w:r>
        <w:rPr>
          <w:u w:val="single"/>
        </w:rPr>
        <w:t>.С</w:t>
      </w:r>
      <w:proofErr w:type="gramEnd"/>
      <w:r>
        <w:rPr>
          <w:u w:val="single"/>
        </w:rPr>
        <w:t>ирьстрой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Лодейнопольского</w:t>
      </w:r>
      <w:proofErr w:type="spellEnd"/>
      <w:r>
        <w:rPr>
          <w:u w:val="single"/>
        </w:rPr>
        <w:t xml:space="preserve"> района Ленинградской области, Нижне-Свирская ГЭС (ГЭС-9)</w:t>
      </w:r>
    </w:p>
    <w:p w:rsidR="0000790A" w:rsidRPr="00284124" w:rsidRDefault="0000790A" w:rsidP="0000790A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</w:t>
      </w:r>
      <w:r w:rsidRPr="00284124">
        <w:rPr>
          <w:b/>
        </w:rPr>
        <w:t>Контактный телефон ответственного лица, составившего техническое задание:   Филичева Тать</w:t>
      </w:r>
      <w:r>
        <w:rPr>
          <w:b/>
        </w:rPr>
        <w:t xml:space="preserve">яна Александровна  тел. </w:t>
      </w:r>
      <w:r w:rsidRPr="00284124">
        <w:rPr>
          <w:b/>
        </w:rPr>
        <w:t xml:space="preserve"> (81365)220-97, (921)946-64-10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</w:p>
    <w:p w:rsidR="0000790A" w:rsidRDefault="0000790A" w:rsidP="0000790A">
      <w:pPr>
        <w:jc w:val="both"/>
        <w:rPr>
          <w:b/>
        </w:rPr>
      </w:pPr>
      <w:r>
        <w:rPr>
          <w:b/>
        </w:rPr>
        <w:t>1.2.Требования к срокам выполнения работ:</w:t>
      </w:r>
    </w:p>
    <w:p w:rsidR="0000790A" w:rsidRDefault="0000790A" w:rsidP="0000790A">
      <w:r>
        <w:t>Начало</w:t>
      </w:r>
      <w:proofErr w:type="gramStart"/>
      <w:r>
        <w:t xml:space="preserve"> :</w:t>
      </w:r>
      <w:proofErr w:type="gramEnd"/>
      <w:r>
        <w:t xml:space="preserve">         1 ноября </w:t>
      </w:r>
      <w:smartTag w:uri="urn:schemas-microsoft-com:office:smarttags" w:element="metricconverter">
        <w:smartTagPr>
          <w:attr w:name="ProductID" w:val="2011 г"/>
        </w:smartTagPr>
        <w:r>
          <w:t>2011 г</w:t>
        </w:r>
      </w:smartTag>
      <w:r>
        <w:t xml:space="preserve">.                 </w:t>
      </w:r>
    </w:p>
    <w:p w:rsidR="0000790A" w:rsidRDefault="0000790A" w:rsidP="0000790A">
      <w:r>
        <w:t xml:space="preserve">Окончание:   30 декабря </w:t>
      </w:r>
      <w:smartTag w:uri="urn:schemas-microsoft-com:office:smarttags" w:element="metricconverter">
        <w:smartTagPr>
          <w:attr w:name="ProductID" w:val="2011 г"/>
        </w:smartTagPr>
        <w:r>
          <w:t>2011 г</w:t>
        </w:r>
      </w:smartTag>
      <w:r>
        <w:t xml:space="preserve">.             </w:t>
      </w:r>
    </w:p>
    <w:p w:rsidR="0000790A" w:rsidRDefault="0000790A" w:rsidP="0000790A"/>
    <w:p w:rsidR="0000790A" w:rsidRDefault="0000790A" w:rsidP="0000790A">
      <w:pPr>
        <w:jc w:val="both"/>
        <w:rPr>
          <w:b/>
        </w:rPr>
      </w:pPr>
      <w:r>
        <w:rPr>
          <w:b/>
        </w:rPr>
        <w:t>1.3.Планируемая стоимость:</w:t>
      </w:r>
      <w:r w:rsidR="007C3A0F">
        <w:rPr>
          <w:b/>
        </w:rPr>
        <w:t xml:space="preserve"> не объявляется.</w:t>
      </w:r>
    </w:p>
    <w:p w:rsidR="007C3A0F" w:rsidRPr="00670BA8" w:rsidRDefault="0000790A" w:rsidP="007C3A0F">
      <w:pPr>
        <w:jc w:val="both"/>
      </w:pPr>
      <w:r>
        <w:rPr>
          <w:u w:val="single"/>
        </w:rPr>
        <w:t xml:space="preserve"> </w:t>
      </w:r>
    </w:p>
    <w:p w:rsidR="007C3A0F" w:rsidRDefault="0000790A" w:rsidP="0000790A">
      <w:r w:rsidRPr="00670BA8">
        <w:t xml:space="preserve">Ценовая характеристика стоимости работ определяется </w:t>
      </w:r>
      <w:r>
        <w:t xml:space="preserve">по ценникам ТЕР-2001, ТЕРм-2001, </w:t>
      </w:r>
      <w:proofErr w:type="spellStart"/>
      <w:r w:rsidRPr="00670BA8">
        <w:t>ТЕРр</w:t>
      </w:r>
      <w:proofErr w:type="spellEnd"/>
      <w:r w:rsidRPr="00670BA8">
        <w:t xml:space="preserve"> и индексацией по элементам</w:t>
      </w:r>
      <w:r>
        <w:t xml:space="preserve"> затрат в текущий уровень цен с </w:t>
      </w:r>
      <w:r w:rsidRPr="00670BA8">
        <w:t>использованием соответствующих</w:t>
      </w:r>
      <w:r>
        <w:t xml:space="preserve"> </w:t>
      </w:r>
      <w:r w:rsidRPr="00670BA8">
        <w:t>коэффициентов (индексов) отчетного месяца на момент составления сметы, публикуемых во Всероссийском информационно-аналитическом журнале ценообразование и сметное нормиров</w:t>
      </w:r>
      <w:r w:rsidRPr="00670BA8">
        <w:t>а</w:t>
      </w:r>
      <w:r w:rsidRPr="00670BA8">
        <w:t>ние в строительстве</w:t>
      </w:r>
      <w:r w:rsidR="007C3A0F">
        <w:tab/>
      </w:r>
    </w:p>
    <w:p w:rsidR="007C3A0F" w:rsidRPr="00670BA8" w:rsidRDefault="007C3A0F" w:rsidP="0000790A"/>
    <w:p w:rsidR="00711D9D" w:rsidRPr="00670BA8" w:rsidRDefault="00670BA8" w:rsidP="00670BA8">
      <w:pPr>
        <w:rPr>
          <w:b/>
        </w:rPr>
      </w:pPr>
      <w:r>
        <w:rPr>
          <w:b/>
        </w:rPr>
        <w:t>1.4.</w:t>
      </w:r>
      <w:r w:rsidR="00711D9D" w:rsidRPr="00670BA8">
        <w:rPr>
          <w:b/>
        </w:rPr>
        <w:t>Требования к выполнению работ:</w:t>
      </w:r>
    </w:p>
    <w:p w:rsidR="00711D9D" w:rsidRPr="00670BA8" w:rsidRDefault="00711D9D">
      <w:pPr>
        <w:pStyle w:val="a3"/>
      </w:pPr>
    </w:p>
    <w:p w:rsidR="00C33C3B" w:rsidRPr="00F22C71" w:rsidRDefault="00F22C71" w:rsidP="00B03A0D">
      <w:pPr>
        <w:ind w:right="-185"/>
        <w:rPr>
          <w:b/>
          <w:i/>
        </w:rPr>
      </w:pPr>
      <w:r w:rsidRPr="00F22C71">
        <w:rPr>
          <w:b/>
          <w:i/>
        </w:rPr>
        <w:t>Технические характеристики</w:t>
      </w:r>
    </w:p>
    <w:p w:rsidR="00BA3551" w:rsidRPr="00670BA8" w:rsidRDefault="002F4E20" w:rsidP="00BA3551">
      <w:pPr>
        <w:ind w:right="-185"/>
      </w:pPr>
      <w:r>
        <w:t xml:space="preserve">Выключатель типа У-220 установлен на линии Л-202 на площадке открытого </w:t>
      </w:r>
      <w:proofErr w:type="spellStart"/>
      <w:r>
        <w:t>распредустройства</w:t>
      </w:r>
      <w:proofErr w:type="spellEnd"/>
      <w:r>
        <w:t xml:space="preserve"> 220 </w:t>
      </w:r>
      <w:proofErr w:type="spellStart"/>
      <w:r>
        <w:t>кВ</w:t>
      </w:r>
      <w:proofErr w:type="spellEnd"/>
      <w:r>
        <w:t xml:space="preserve"> ГЭС-9,</w:t>
      </w:r>
      <w:r w:rsidR="001D236D">
        <w:t>находящегося на берегу р</w:t>
      </w:r>
      <w:proofErr w:type="gramStart"/>
      <w:r w:rsidR="001D236D">
        <w:t>.С</w:t>
      </w:r>
      <w:proofErr w:type="gramEnd"/>
      <w:r w:rsidR="001D236D">
        <w:t>вирь,</w:t>
      </w:r>
      <w:r>
        <w:t xml:space="preserve"> эксплуатируется с 1971 года.</w:t>
      </w:r>
      <w:r w:rsidR="001D236D">
        <w:t xml:space="preserve"> </w:t>
      </w:r>
      <w:r>
        <w:t>В баке каждой фазы</w:t>
      </w:r>
      <w:r w:rsidR="001D236D">
        <w:t xml:space="preserve"> содержится 19 тонн трансформаторного масла. В связи с тем, что выключатель У-220 не имеет аварийного маслоприемника, эксплуатация его противоречит п.4.2.69 ПУЭ. Для замены старого выключателя выбран </w:t>
      </w:r>
      <w:proofErr w:type="spellStart"/>
      <w:r w:rsidR="001D236D">
        <w:t>элегазовый</w:t>
      </w:r>
      <w:proofErr w:type="spellEnd"/>
      <w:r w:rsidR="001D236D">
        <w:t xml:space="preserve"> </w:t>
      </w:r>
      <w:proofErr w:type="spellStart"/>
      <w:r w:rsidR="001D236D">
        <w:t>баковй</w:t>
      </w:r>
      <w:proofErr w:type="spellEnd"/>
      <w:r w:rsidR="001D236D">
        <w:t xml:space="preserve"> выключатель типа ВЭБ-220 (производство ЗАО «</w:t>
      </w:r>
      <w:proofErr w:type="spellStart"/>
      <w:r w:rsidR="001D236D">
        <w:t>Энерг</w:t>
      </w:r>
      <w:r w:rsidR="001D236D">
        <w:t>о</w:t>
      </w:r>
      <w:r w:rsidR="001D236D">
        <w:t>ма</w:t>
      </w:r>
      <w:proofErr w:type="gramStart"/>
      <w:r w:rsidR="001D236D">
        <w:t>ш</w:t>
      </w:r>
      <w:proofErr w:type="spellEnd"/>
      <w:r w:rsidR="001D236D">
        <w:t>(</w:t>
      </w:r>
      <w:proofErr w:type="gramEnd"/>
      <w:r w:rsidR="001D236D">
        <w:t xml:space="preserve"> Екатеринбург)-Уралэлектротяжмаш»)</w:t>
      </w:r>
      <w:r>
        <w:t xml:space="preserve"> </w:t>
      </w:r>
      <w:r w:rsidR="007A30DA">
        <w:t>со встроенными трансформаторами тока. Проект зам</w:t>
      </w:r>
      <w:r w:rsidR="007A30DA">
        <w:t>е</w:t>
      </w:r>
      <w:r w:rsidR="007A30DA">
        <w:t>ны выключателя разработан ЗАО «</w:t>
      </w:r>
      <w:proofErr w:type="spellStart"/>
      <w:r w:rsidR="007A30DA">
        <w:t>Спецэлектромонтаж</w:t>
      </w:r>
      <w:proofErr w:type="spellEnd"/>
      <w:r w:rsidR="007A30DA">
        <w:t xml:space="preserve">». </w:t>
      </w:r>
      <w:r w:rsidR="00676535">
        <w:t xml:space="preserve">Стоимость </w:t>
      </w:r>
      <w:proofErr w:type="gramStart"/>
      <w:r w:rsidR="00676535">
        <w:t>ш</w:t>
      </w:r>
      <w:r w:rsidR="007A30DA">
        <w:t>еф-монтаж</w:t>
      </w:r>
      <w:r w:rsidR="00676535">
        <w:t>а</w:t>
      </w:r>
      <w:proofErr w:type="gramEnd"/>
      <w:r w:rsidR="00676535">
        <w:t xml:space="preserve"> и шеф-наладки входят в стоимость основного оборудования и организуются представителем  заказчика.                </w:t>
      </w:r>
      <w:r w:rsidR="00BA3551" w:rsidRPr="00670BA8">
        <w:t>Особые требования, выполнение:</w:t>
      </w:r>
    </w:p>
    <w:p w:rsidR="00BA3551" w:rsidRPr="00670BA8" w:rsidRDefault="00BA3551" w:rsidP="00BA3551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Межотраслевых правил по охране труда (Правила безопасности при эксплуатации электр</w:t>
      </w:r>
      <w:r w:rsidRPr="00670BA8">
        <w:t>о</w:t>
      </w:r>
      <w:r w:rsidRPr="00670BA8">
        <w:t>установок с изменениями и дополнениями) ПОТ РМ-016-2001, РД 153-34.0-03.150-00;</w:t>
      </w:r>
    </w:p>
    <w:p w:rsidR="00BA3551" w:rsidRPr="00670BA8" w:rsidRDefault="00BA3551" w:rsidP="00BA3551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Правила технической эксплуатации электростанций и сетей РФ, СО 153-34.20.501-2003;</w:t>
      </w:r>
    </w:p>
    <w:p w:rsidR="00BA3551" w:rsidRPr="00670BA8" w:rsidRDefault="00BA3551" w:rsidP="00BA3551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Правила безопасности при обслуживании гидротехнических сооружений и гидромеханич</w:t>
      </w:r>
      <w:r w:rsidRPr="00670BA8">
        <w:t>е</w:t>
      </w:r>
      <w:r w:rsidRPr="00670BA8">
        <w:t xml:space="preserve">ского оборудования </w:t>
      </w:r>
      <w:proofErr w:type="spellStart"/>
      <w:r w:rsidRPr="00670BA8">
        <w:t>энергоснабжающих</w:t>
      </w:r>
      <w:proofErr w:type="spellEnd"/>
      <w:r w:rsidRPr="00670BA8">
        <w:t xml:space="preserve"> организаций – РД 153-34.0-03.205-2001;</w:t>
      </w:r>
    </w:p>
    <w:p w:rsidR="00BA3551" w:rsidRPr="00670BA8" w:rsidRDefault="00BA3551" w:rsidP="00BA3551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Правила организации технологического обслуживания и ремонта оборудования, зданий и сооружений электростанций и сетей СО 34.04.181-2003;</w:t>
      </w:r>
    </w:p>
    <w:p w:rsidR="00BA3551" w:rsidRPr="00670BA8" w:rsidRDefault="00BA3551" w:rsidP="00BA3551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Цены на применяемые материалы подрядчика не должны превышать соответствующих по сборнику сметных цен;</w:t>
      </w:r>
    </w:p>
    <w:p w:rsidR="00BA3551" w:rsidRPr="00670BA8" w:rsidRDefault="00BA3551" w:rsidP="00BA3551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Подрядчик обязан обеспечить оформление всей необходимой документации;</w:t>
      </w:r>
    </w:p>
    <w:p w:rsidR="00BA3551" w:rsidRPr="00670BA8" w:rsidRDefault="00BA3551" w:rsidP="00BA3551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Подрядчик обязан обеспечить выполнение работ в соответствии с согласованным графиком работ.</w:t>
      </w:r>
    </w:p>
    <w:p w:rsidR="00BA3551" w:rsidRPr="00670BA8" w:rsidRDefault="00676535" w:rsidP="00BA3551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>
        <w:t>Все необходимые</w:t>
      </w:r>
      <w:r w:rsidR="00BA3551" w:rsidRPr="00670BA8">
        <w:t xml:space="preserve"> материалы для выполнения работ поставляются Подряд</w:t>
      </w:r>
      <w:r w:rsidR="00855483">
        <w:t>чиком.</w:t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BA3551" w:rsidRPr="00670BA8">
        <w:t xml:space="preserve"> </w:t>
      </w:r>
    </w:p>
    <w:p w:rsidR="00C33C3B" w:rsidRPr="00670BA8" w:rsidRDefault="00385B05">
      <w:pPr>
        <w:ind w:left="360" w:right="-185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11D9D" w:rsidRPr="00670BA8" w:rsidRDefault="00711D9D">
      <w:pPr>
        <w:ind w:left="360"/>
        <w:rPr>
          <w:b/>
        </w:rPr>
      </w:pPr>
    </w:p>
    <w:p w:rsidR="0000790A" w:rsidRDefault="00385B05" w:rsidP="0000790A">
      <w:pPr>
        <w:jc w:val="center"/>
        <w:rPr>
          <w:b/>
          <w:bCs/>
        </w:rPr>
      </w:pPr>
      <w:r>
        <w:rPr>
          <w:b/>
        </w:rPr>
        <w:t xml:space="preserve">                                  </w:t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>
        <w:rPr>
          <w:b/>
        </w:rPr>
        <w:t xml:space="preserve"> </w:t>
      </w:r>
      <w:r w:rsidR="00711D9D" w:rsidRPr="00670BA8">
        <w:rPr>
          <w:b/>
        </w:rPr>
        <w:t>УКРУПНЕННАЯ ВЕДОМОСТЬ</w:t>
      </w:r>
      <w:r w:rsidR="0000790A" w:rsidRPr="0000790A">
        <w:rPr>
          <w:b/>
        </w:rPr>
        <w:t xml:space="preserve"> </w:t>
      </w:r>
      <w:r w:rsidR="0000790A">
        <w:rPr>
          <w:b/>
        </w:rPr>
        <w:t xml:space="preserve">                                                                                            </w:t>
      </w:r>
      <w:r w:rsidR="0000790A">
        <w:rPr>
          <w:b/>
        </w:rPr>
        <w:lastRenderedPageBreak/>
        <w:t>Объёмов строительно-монтажных  работ по замене высоковольтного  выключателя в ОРУ-220 КВ ГЭС-9</w:t>
      </w:r>
    </w:p>
    <w:p w:rsidR="0000790A" w:rsidRDefault="0000790A" w:rsidP="0000790A">
      <w:pPr>
        <w:jc w:val="center"/>
        <w:rPr>
          <w:b/>
          <w:u w:val="single"/>
        </w:rPr>
      </w:pPr>
      <w:r>
        <w:rPr>
          <w:b/>
          <w:bCs/>
        </w:rPr>
        <w:t xml:space="preserve">                                                                                                                                </w:t>
      </w:r>
    </w:p>
    <w:p w:rsidR="0000790A" w:rsidRDefault="0000790A" w:rsidP="0000790A">
      <w:pPr>
        <w:jc w:val="center"/>
      </w:pPr>
    </w:p>
    <w:tbl>
      <w:tblPr>
        <w:tblW w:w="9907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530"/>
        <w:gridCol w:w="4690"/>
        <w:gridCol w:w="2360"/>
        <w:gridCol w:w="2327"/>
      </w:tblGrid>
      <w:tr w:rsidR="0000790A" w:rsidTr="002F3C29">
        <w:trPr>
          <w:trHeight w:val="45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0A" w:rsidRDefault="0000790A" w:rsidP="002F3C29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790A" w:rsidRPr="0000790A" w:rsidRDefault="0000790A" w:rsidP="002F3C29">
            <w:pPr>
              <w:pStyle w:val="4"/>
              <w:rPr>
                <w:bCs w:val="0"/>
                <w:color w:val="auto"/>
              </w:rPr>
            </w:pPr>
            <w:r w:rsidRPr="0000790A">
              <w:rPr>
                <w:bCs w:val="0"/>
                <w:color w:val="auto"/>
              </w:rPr>
              <w:t>Наименование работ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790A" w:rsidRDefault="0000790A" w:rsidP="002F3C2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Ед</w:t>
            </w:r>
            <w:proofErr w:type="spellEnd"/>
            <w:proofErr w:type="gramStart"/>
            <w:r>
              <w:rPr>
                <w:b/>
              </w:rPr>
              <w:t xml:space="preserve"> .</w:t>
            </w:r>
            <w:proofErr w:type="gramEnd"/>
            <w:r>
              <w:rPr>
                <w:b/>
              </w:rPr>
              <w:t>измерения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790A" w:rsidRDefault="0000790A" w:rsidP="002F3C29">
            <w:pPr>
              <w:jc w:val="center"/>
              <w:rPr>
                <w:b/>
              </w:rPr>
            </w:pPr>
            <w:r>
              <w:rPr>
                <w:b/>
              </w:rPr>
              <w:t>Объем</w:t>
            </w:r>
          </w:p>
        </w:tc>
      </w:tr>
      <w:tr w:rsidR="0000790A" w:rsidTr="002F3C29">
        <w:trPr>
          <w:trHeight w:val="527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0A" w:rsidRDefault="0000790A" w:rsidP="002F3C2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790A" w:rsidRDefault="0000790A" w:rsidP="002F3C29">
            <w:pPr>
              <w:rPr>
                <w:bCs/>
              </w:rPr>
            </w:pPr>
            <w:r>
              <w:rPr>
                <w:bCs/>
              </w:rPr>
              <w:t>Демонтаж старого выключателя</w:t>
            </w:r>
          </w:p>
          <w:p w:rsidR="0000790A" w:rsidRPr="00604C6F" w:rsidRDefault="0000790A" w:rsidP="002F3C29">
            <w:pPr>
              <w:rPr>
                <w:bCs/>
              </w:rPr>
            </w:pPr>
            <w:r>
              <w:rPr>
                <w:bCs/>
              </w:rPr>
              <w:t>У-220 на линии Л-202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790A" w:rsidRDefault="0000790A" w:rsidP="002F3C29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790A" w:rsidRDefault="0000790A" w:rsidP="002F3C2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00790A" w:rsidTr="002F3C29">
        <w:trPr>
          <w:trHeight w:val="45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0A" w:rsidRDefault="0000790A" w:rsidP="002F3C2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790A" w:rsidRPr="00293C30" w:rsidRDefault="0000790A" w:rsidP="00676535">
            <w:pPr>
              <w:rPr>
                <w:bCs/>
              </w:rPr>
            </w:pPr>
            <w:r>
              <w:rPr>
                <w:bCs/>
              </w:rPr>
              <w:t xml:space="preserve">Монтаж нового </w:t>
            </w:r>
            <w:proofErr w:type="spellStart"/>
            <w:r>
              <w:rPr>
                <w:bCs/>
              </w:rPr>
              <w:t>элегазового</w:t>
            </w:r>
            <w:proofErr w:type="spellEnd"/>
            <w:r>
              <w:rPr>
                <w:bCs/>
              </w:rPr>
              <w:t xml:space="preserve"> выключателя типа ВЭБ-220</w:t>
            </w:r>
            <w:r w:rsidR="00676535">
              <w:rPr>
                <w:bCs/>
              </w:rPr>
              <w:t>(строительные, электроте</w:t>
            </w:r>
            <w:r w:rsidR="00676535">
              <w:rPr>
                <w:bCs/>
              </w:rPr>
              <w:t>х</w:t>
            </w:r>
            <w:r w:rsidR="00676535">
              <w:rPr>
                <w:bCs/>
              </w:rPr>
              <w:t>нические работы)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790A" w:rsidRDefault="0000790A" w:rsidP="002F3C29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790A" w:rsidRDefault="0000790A" w:rsidP="002F3C2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00790A" w:rsidTr="002F3C29">
        <w:trPr>
          <w:trHeight w:val="45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0A" w:rsidRDefault="0000790A" w:rsidP="002F3C2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790A" w:rsidRDefault="0000790A" w:rsidP="002F3C29">
            <w:pPr>
              <w:rPr>
                <w:bCs/>
              </w:rPr>
            </w:pPr>
            <w:r>
              <w:rPr>
                <w:bCs/>
              </w:rPr>
              <w:t>Пуско-наладочные работы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790A" w:rsidRDefault="0000790A" w:rsidP="002F3C29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790A" w:rsidRDefault="0000790A" w:rsidP="002F3C2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</w:tbl>
    <w:p w:rsidR="0000790A" w:rsidRDefault="0000790A" w:rsidP="0000790A">
      <w:pPr>
        <w:jc w:val="both"/>
        <w:rPr>
          <w:b/>
        </w:rPr>
      </w:pPr>
    </w:p>
    <w:p w:rsidR="00711D9D" w:rsidRPr="00670BA8" w:rsidRDefault="00711D9D" w:rsidP="00385B05">
      <w:pPr>
        <w:ind w:left="360"/>
        <w:rPr>
          <w:b/>
        </w:rPr>
      </w:pPr>
    </w:p>
    <w:p w:rsidR="00B03A0D" w:rsidRPr="00670BA8" w:rsidRDefault="00B03A0D" w:rsidP="00B03A0D">
      <w:pPr>
        <w:jc w:val="both"/>
        <w:rPr>
          <w:b/>
        </w:rPr>
      </w:pPr>
      <w:r w:rsidRPr="00670BA8">
        <w:rPr>
          <w:b/>
        </w:rPr>
        <w:t>2. Требования к подрядной организации:</w:t>
      </w:r>
    </w:p>
    <w:p w:rsidR="00B03A0D" w:rsidRPr="00670BA8" w:rsidRDefault="00B03A0D" w:rsidP="00B03A0D">
      <w:pPr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670BA8">
        <w:rPr>
          <w:b/>
        </w:rPr>
        <w:t>2.1. Общие требования</w:t>
      </w:r>
      <w:bookmarkEnd w:id="0"/>
      <w:bookmarkEnd w:id="1"/>
      <w:bookmarkEnd w:id="2"/>
      <w:bookmarkEnd w:id="3"/>
      <w:bookmarkEnd w:id="4"/>
      <w:r w:rsidRPr="00670BA8">
        <w:rPr>
          <w:b/>
        </w:rPr>
        <w:t>:</w:t>
      </w:r>
    </w:p>
    <w:p w:rsidR="00B03A0D" w:rsidRPr="00670BA8" w:rsidRDefault="00B03A0D" w:rsidP="00B03A0D">
      <w:pPr>
        <w:jc w:val="both"/>
      </w:pPr>
      <w:r w:rsidRPr="00670BA8">
        <w:t>2.1.1. Наличие лицензии и сертификатов, действующих на территории Российской Федерации, необходимых для выполнения работ, на весь срок действия договора.</w:t>
      </w:r>
    </w:p>
    <w:p w:rsidR="00B03A0D" w:rsidRPr="00670BA8" w:rsidRDefault="00B03A0D" w:rsidP="00B03A0D">
      <w:pPr>
        <w:jc w:val="both"/>
      </w:pPr>
      <w:r w:rsidRPr="00670BA8">
        <w:t>2.1.2. Наличие опыта работы по проектированию и монтажу данного вида оборудования.</w:t>
      </w:r>
    </w:p>
    <w:p w:rsidR="00B03A0D" w:rsidRPr="00670BA8" w:rsidRDefault="00B03A0D" w:rsidP="00B03A0D">
      <w:pPr>
        <w:jc w:val="both"/>
      </w:pPr>
      <w:r w:rsidRPr="00670BA8">
        <w:t>2.1.3. Обеспечить соответствие сметной документации требованиям системы ценообразования, принятой в ОАО «ТГК-1».</w:t>
      </w:r>
    </w:p>
    <w:p w:rsidR="00B03A0D" w:rsidRPr="00670BA8" w:rsidRDefault="00B03A0D" w:rsidP="00B03A0D">
      <w:pPr>
        <w:jc w:val="both"/>
      </w:pPr>
      <w:r w:rsidRPr="00670BA8">
        <w:t>2.1.4. Обеспечить соответствие применяемых материалов и изделий требованиям ГОСТ, ТУ, наличие сертификатов, удостоверяющих их качество.</w:t>
      </w:r>
    </w:p>
    <w:p w:rsidR="00B03A0D" w:rsidRPr="00670BA8" w:rsidRDefault="00B03A0D" w:rsidP="00B03A0D">
      <w:pPr>
        <w:jc w:val="both"/>
      </w:pPr>
    </w:p>
    <w:p w:rsidR="00B03A0D" w:rsidRPr="00670BA8" w:rsidRDefault="00B03A0D" w:rsidP="00B03A0D">
      <w:pPr>
        <w:jc w:val="both"/>
        <w:rPr>
          <w:b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670BA8">
        <w:rPr>
          <w:b/>
        </w:rPr>
        <w:t>2.2. Специальные требования</w:t>
      </w:r>
      <w:bookmarkEnd w:id="5"/>
      <w:bookmarkEnd w:id="6"/>
      <w:bookmarkEnd w:id="7"/>
      <w:bookmarkEnd w:id="8"/>
      <w:bookmarkEnd w:id="9"/>
      <w:r w:rsidRPr="00670BA8">
        <w:rPr>
          <w:b/>
        </w:rPr>
        <w:t>: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2.2.1. Располагать кадрами, обладающими соответствующей квалификацией, для осущес</w:t>
      </w:r>
      <w:r w:rsidR="00BA3551">
        <w:t>т</w:t>
      </w:r>
      <w:r w:rsidR="00BA3551">
        <w:t>в</w:t>
      </w:r>
      <w:r w:rsidR="00BA3551">
        <w:t>ления</w:t>
      </w:r>
      <w:r w:rsidRPr="00670BA8">
        <w:t xml:space="preserve"> монтажных, пуско-наладочных работ</w:t>
      </w:r>
      <w:r w:rsidR="00BA3551">
        <w:t xml:space="preserve"> 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Персонал должен быть обучен и аттестован по охране труда, пожарной безопасности и пр</w:t>
      </w:r>
      <w:r w:rsidRPr="00670BA8">
        <w:t>о</w:t>
      </w:r>
      <w:r w:rsidRPr="00670BA8">
        <w:t xml:space="preserve">мышленной безопасности </w:t>
      </w:r>
      <w:proofErr w:type="spellStart"/>
      <w:r w:rsidRPr="00670BA8">
        <w:t>энергообъектов</w:t>
      </w:r>
      <w:proofErr w:type="spellEnd"/>
      <w:r w:rsidRPr="00670BA8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</w:t>
      </w:r>
      <w:r w:rsidRPr="00670BA8">
        <w:t>б</w:t>
      </w:r>
      <w:r w:rsidRPr="00670BA8">
        <w:t>ласти промышленной безопасности опасных производственных объёктов);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2.2.2. Иметь в наличии обученных и аттестованных ИТР (руководителей работ) с опытом р</w:t>
      </w:r>
      <w:r w:rsidRPr="00670BA8">
        <w:t>а</w:t>
      </w:r>
      <w:r w:rsidRPr="00670BA8">
        <w:t>боты не менее 3-х лет, имеющих право быть:</w:t>
      </w:r>
    </w:p>
    <w:p w:rsidR="00B03A0D" w:rsidRPr="00670BA8" w:rsidRDefault="00B03A0D" w:rsidP="00B03A0D">
      <w:pPr>
        <w:numPr>
          <w:ilvl w:val="0"/>
          <w:numId w:val="6"/>
        </w:numPr>
        <w:jc w:val="both"/>
      </w:pPr>
      <w:r w:rsidRPr="00670BA8">
        <w:t>производителем работ;</w:t>
      </w:r>
    </w:p>
    <w:p w:rsidR="00B03A0D" w:rsidRPr="00670BA8" w:rsidRDefault="00B03A0D" w:rsidP="00B03A0D">
      <w:pPr>
        <w:numPr>
          <w:ilvl w:val="0"/>
          <w:numId w:val="6"/>
        </w:numPr>
        <w:jc w:val="both"/>
      </w:pPr>
      <w:r w:rsidRPr="00670BA8">
        <w:t>руководителем работ по нарядам и распоряжениям.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2.2.3. Досконально знать технологию работ и особенности реконструируемого оборудования;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2.2.4. Осуществлять весь комплекс технологических решений и их согласование, позволя</w:t>
      </w:r>
      <w:r w:rsidRPr="00670BA8">
        <w:t>ю</w:t>
      </w:r>
      <w:r w:rsidRPr="00670BA8">
        <w:t>щий обеспечить необходимое качество работ и выполнение гарантийных обязательств;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2.2.5. Иметь все необходимые для реконструкции инструменты и специальные приспособл</w:t>
      </w:r>
      <w:r w:rsidRPr="00670BA8">
        <w:t>е</w:t>
      </w:r>
      <w:r w:rsidRPr="00670BA8">
        <w:t>ния;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2.2.6. Самостоятельно выполнять транспортное обеспечение работ: перевозку необходимых мате</w:t>
      </w:r>
      <w:r w:rsidR="00BA3551">
        <w:t>риалов.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2.2.7. Организовать своевременное оформление и ведение испо</w:t>
      </w:r>
      <w:r w:rsidR="00BA3551">
        <w:t>лнительной документации.</w:t>
      </w:r>
    </w:p>
    <w:p w:rsidR="00532116" w:rsidRDefault="00532116" w:rsidP="00532116">
      <w:pPr>
        <w:pStyle w:val="20"/>
        <w:ind w:firstLine="0"/>
      </w:pPr>
      <w:r>
        <w:t xml:space="preserve">       </w:t>
      </w:r>
      <w:r w:rsidR="00B03A0D" w:rsidRPr="00670BA8">
        <w:t>2.2.8. Обеспечить выполнение работ в соответствии с согласованным графиком работ.</w:t>
      </w:r>
      <w:r>
        <w:tab/>
        <w:t>2.2.9.Персонал подрядной организации должен быть обеспечен спецодеждой с логотипом организации.</w:t>
      </w:r>
    </w:p>
    <w:p w:rsidR="00532116" w:rsidRPr="00532116" w:rsidRDefault="00532116" w:rsidP="00532116">
      <w:pPr>
        <w:pStyle w:val="Style9"/>
        <w:widowControl/>
        <w:spacing w:before="14" w:line="274" w:lineRule="exact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 xml:space="preserve">      </w:t>
      </w:r>
      <w:r w:rsidRPr="00532116">
        <w:rPr>
          <w:rStyle w:val="FontStyle51"/>
          <w:sz w:val="24"/>
          <w:szCs w:val="24"/>
        </w:rPr>
        <w:t>2.2.10.Работники подрядчика (поставщика) должны быть ознакомлены с Экологической п</w:t>
      </w:r>
      <w:r w:rsidRPr="00532116">
        <w:rPr>
          <w:rStyle w:val="FontStyle51"/>
          <w:sz w:val="24"/>
          <w:szCs w:val="24"/>
        </w:rPr>
        <w:t>о</w:t>
      </w:r>
      <w:r w:rsidRPr="00532116">
        <w:rPr>
          <w:rStyle w:val="FontStyle51"/>
          <w:sz w:val="24"/>
          <w:szCs w:val="24"/>
        </w:rPr>
        <w:t>литикой ОАО «ТГК-1», подрядчик (поставщик) должен принимать необходимые меры по с</w:t>
      </w:r>
      <w:r w:rsidRPr="00532116">
        <w:rPr>
          <w:rStyle w:val="FontStyle51"/>
          <w:sz w:val="24"/>
          <w:szCs w:val="24"/>
        </w:rPr>
        <w:t>о</w:t>
      </w:r>
      <w:r w:rsidRPr="00532116">
        <w:rPr>
          <w:rStyle w:val="FontStyle51"/>
          <w:sz w:val="24"/>
          <w:szCs w:val="24"/>
        </w:rPr>
        <w:t>блюдению обязательств этой политики в рамках деятельности, определенной настоящим догов</w:t>
      </w:r>
      <w:r w:rsidRPr="00532116">
        <w:rPr>
          <w:rStyle w:val="FontStyle51"/>
          <w:sz w:val="24"/>
          <w:szCs w:val="24"/>
        </w:rPr>
        <w:t>о</w:t>
      </w:r>
      <w:r w:rsidRPr="00532116">
        <w:rPr>
          <w:rStyle w:val="FontStyle51"/>
          <w:sz w:val="24"/>
          <w:szCs w:val="24"/>
        </w:rPr>
        <w:t>ром;</w:t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</w:p>
    <w:p w:rsidR="00B03A0D" w:rsidRPr="00532116" w:rsidRDefault="003169CF" w:rsidP="003169CF">
      <w:pPr>
        <w:tabs>
          <w:tab w:val="num" w:pos="540"/>
        </w:tabs>
        <w:ind w:firstLine="425"/>
        <w:jc w:val="both"/>
      </w:pPr>
      <w:r w:rsidRPr="00532116">
        <w:tab/>
      </w:r>
    </w:p>
    <w:p w:rsidR="00B03A0D" w:rsidRPr="00670BA8" w:rsidRDefault="00B03A0D" w:rsidP="003169CF">
      <w:pPr>
        <w:jc w:val="both"/>
        <w:rPr>
          <w:b/>
          <w:bCs/>
        </w:rPr>
      </w:pPr>
      <w:r w:rsidRPr="00670BA8">
        <w:rPr>
          <w:b/>
          <w:bCs/>
        </w:rPr>
        <w:t>3. Требования к участникам конкурса</w:t>
      </w:r>
    </w:p>
    <w:p w:rsidR="00B03A0D" w:rsidRPr="00670BA8" w:rsidRDefault="00B03A0D" w:rsidP="00B03A0D">
      <w:pPr>
        <w:jc w:val="both"/>
        <w:rPr>
          <w:b/>
          <w:bCs/>
        </w:rPr>
      </w:pPr>
    </w:p>
    <w:p w:rsidR="00B03A0D" w:rsidRPr="00670BA8" w:rsidRDefault="00B03A0D" w:rsidP="00B03A0D">
      <w:pPr>
        <w:ind w:firstLine="709"/>
        <w:jc w:val="both"/>
      </w:pPr>
      <w:r w:rsidRPr="00670BA8">
        <w:t>Участвовать в конкурсе может любое юридическое лицо. Однако</w:t>
      </w:r>
      <w:proofErr w:type="gramStart"/>
      <w:r w:rsidRPr="00670BA8">
        <w:t>,</w:t>
      </w:r>
      <w:proofErr w:type="gramEnd"/>
      <w:r w:rsidRPr="00670BA8">
        <w:t xml:space="preserve"> чтобы претендовать на победу в конкурсе и получение права заключить с Заказчиком Договор, участник конкурса до</w:t>
      </w:r>
      <w:r w:rsidRPr="00670BA8">
        <w:t>л</w:t>
      </w:r>
      <w:r w:rsidRPr="00670BA8">
        <w:t>жен отвечать следующим требованиям: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участник конкурса должен обладать необходимыми профессиональными знаниями и опытом, иметь ресурсные возможности (финансовые, материально-технические, пр</w:t>
      </w:r>
      <w:r w:rsidRPr="00670BA8">
        <w:t>о</w:t>
      </w:r>
      <w:r w:rsidRPr="00670BA8">
        <w:t>изводственные, трудовые), управленческой компетентностью, опытом и репутацией;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участник конкурса должен обладать гражданской правоспособностью в полном объеме для заключения и исполнения Договора (должен быть зарегистрирован в установле</w:t>
      </w:r>
      <w:r w:rsidRPr="00670BA8">
        <w:t>н</w:t>
      </w:r>
      <w:r w:rsidRPr="00670BA8">
        <w:t>ном порядке и иметь соответствующие действующие лицензии на выполнение видов деятельности в рамках Договора);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участник конкурса не должен являться неплатежеспособным или банкротом; нах</w:t>
      </w:r>
      <w:r w:rsidRPr="00670BA8">
        <w:t>о</w:t>
      </w:r>
      <w:r w:rsidRPr="00670BA8">
        <w:t>диться в процессе ликвидации; на имущество  Участника конкурса в части, существ</w:t>
      </w:r>
      <w:r w:rsidRPr="00670BA8">
        <w:t>у</w:t>
      </w:r>
      <w:r w:rsidRPr="00670BA8">
        <w:t>ющей для исполнения Договора, не должен быть наложен арест; экономическая де</w:t>
      </w:r>
      <w:r w:rsidRPr="00670BA8">
        <w:t>я</w:t>
      </w:r>
      <w:r w:rsidRPr="00670BA8">
        <w:t>тельность Участника конкурса не должна быть приостановлена.</w:t>
      </w:r>
    </w:p>
    <w:p w:rsidR="00B03A0D" w:rsidRPr="00670BA8" w:rsidRDefault="00B03A0D" w:rsidP="00B03A0D">
      <w:pPr>
        <w:ind w:left="1069"/>
        <w:jc w:val="both"/>
      </w:pPr>
      <w:bookmarkStart w:id="10" w:name="_GoBack"/>
      <w:bookmarkEnd w:id="10"/>
    </w:p>
    <w:p w:rsidR="00B03A0D" w:rsidRPr="00670BA8" w:rsidRDefault="00B03A0D" w:rsidP="00B03A0D">
      <w:pPr>
        <w:ind w:left="1069"/>
        <w:jc w:val="both"/>
        <w:rPr>
          <w:b/>
          <w:bCs/>
        </w:rPr>
      </w:pPr>
      <w:r w:rsidRPr="00670BA8">
        <w:rPr>
          <w:b/>
          <w:bCs/>
        </w:rPr>
        <w:t>4. Порядок оценки и ранжирования заявок по степен</w:t>
      </w:r>
      <w:r w:rsidR="00670BA8" w:rsidRPr="00670BA8">
        <w:rPr>
          <w:b/>
          <w:bCs/>
        </w:rPr>
        <w:t xml:space="preserve">и их предпочтительности      </w:t>
      </w:r>
      <w:r w:rsidRPr="00670BA8">
        <w:rPr>
          <w:b/>
          <w:bCs/>
        </w:rPr>
        <w:t xml:space="preserve"> для Заказчика и определения лица, получающего по резул</w:t>
      </w:r>
      <w:r w:rsidR="00670BA8" w:rsidRPr="00670BA8">
        <w:rPr>
          <w:b/>
          <w:bCs/>
        </w:rPr>
        <w:t xml:space="preserve">ьтатам процедуры </w:t>
      </w:r>
      <w:r w:rsidR="00670BA8" w:rsidRPr="00670BA8">
        <w:rPr>
          <w:b/>
          <w:bCs/>
        </w:rPr>
        <w:tab/>
      </w:r>
      <w:r w:rsidRPr="00670BA8">
        <w:rPr>
          <w:b/>
          <w:bCs/>
        </w:rPr>
        <w:t xml:space="preserve">  закупки право заключения соответствующего Договора</w:t>
      </w:r>
    </w:p>
    <w:p w:rsidR="00B03A0D" w:rsidRPr="003169CF" w:rsidRDefault="00B03A0D" w:rsidP="00B03A0D">
      <w:pPr>
        <w:pStyle w:val="4"/>
        <w:ind w:firstLine="708"/>
        <w:rPr>
          <w:rFonts w:ascii="Times New Roman" w:hAnsi="Times New Roman" w:cs="Times New Roman"/>
          <w:color w:val="auto"/>
        </w:rPr>
      </w:pPr>
      <w:r w:rsidRPr="003169CF">
        <w:rPr>
          <w:rFonts w:ascii="Times New Roman" w:hAnsi="Times New Roman" w:cs="Times New Roman"/>
          <w:color w:val="auto"/>
        </w:rPr>
        <w:t>Оценка конкурсных заявок</w:t>
      </w:r>
    </w:p>
    <w:p w:rsidR="00B03A0D" w:rsidRPr="00670BA8" w:rsidRDefault="00B03A0D" w:rsidP="00B03A0D">
      <w:pPr>
        <w:pStyle w:val="5"/>
        <w:rPr>
          <w:rFonts w:ascii="Times New Roman" w:hAnsi="Times New Roman" w:cs="Times New Roman"/>
        </w:rPr>
      </w:pPr>
      <w:r w:rsidRPr="00670BA8">
        <w:rPr>
          <w:rFonts w:ascii="Times New Roman" w:hAnsi="Times New Roman" w:cs="Times New Roman"/>
        </w:rPr>
        <w:t>Общие положения</w:t>
      </w:r>
    </w:p>
    <w:p w:rsidR="00B03A0D" w:rsidRPr="00670BA8" w:rsidRDefault="00B03A0D" w:rsidP="00B03A0D">
      <w:pPr>
        <w:pStyle w:val="20"/>
      </w:pPr>
      <w:r w:rsidRPr="00670BA8">
        <w:t>Оценка Конкурсных заявок осуществляется Конкурсной комиссией и иными лицами (экспе</w:t>
      </w:r>
      <w:r w:rsidRPr="00670BA8">
        <w:t>р</w:t>
      </w:r>
      <w:r w:rsidRPr="00670BA8">
        <w:t>тами и специалистами), привлеченными Конкурсной комиссией.</w:t>
      </w:r>
    </w:p>
    <w:p w:rsidR="00B03A0D" w:rsidRPr="00670BA8" w:rsidRDefault="00B03A0D" w:rsidP="00B03A0D">
      <w:pPr>
        <w:ind w:firstLine="709"/>
        <w:jc w:val="both"/>
      </w:pPr>
      <w:r w:rsidRPr="00670BA8">
        <w:t>Оценка Конкурсных заявок включает отборочную стадию и оценочную стадию.</w:t>
      </w:r>
    </w:p>
    <w:p w:rsidR="00B03A0D" w:rsidRPr="00670BA8" w:rsidRDefault="00B03A0D" w:rsidP="00B03A0D">
      <w:pPr>
        <w:ind w:firstLine="709"/>
        <w:jc w:val="both"/>
      </w:pPr>
    </w:p>
    <w:p w:rsidR="00B03A0D" w:rsidRPr="00670BA8" w:rsidRDefault="00B03A0D" w:rsidP="00B03A0D">
      <w:pPr>
        <w:ind w:firstLine="709"/>
        <w:jc w:val="both"/>
        <w:rPr>
          <w:b/>
          <w:bCs/>
        </w:rPr>
      </w:pPr>
      <w:r w:rsidRPr="00670BA8">
        <w:t xml:space="preserve">      </w:t>
      </w:r>
      <w:r w:rsidRPr="00670BA8">
        <w:rPr>
          <w:b/>
          <w:bCs/>
        </w:rPr>
        <w:t>Отборочная стадия</w:t>
      </w:r>
    </w:p>
    <w:p w:rsidR="00B03A0D" w:rsidRPr="00670BA8" w:rsidRDefault="00B03A0D" w:rsidP="00B03A0D">
      <w:pPr>
        <w:pStyle w:val="20"/>
      </w:pPr>
      <w:r w:rsidRPr="00670BA8">
        <w:t>В рамках отборочной стадии Конкурсная комиссия проверяет: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правильность оформления представленных документов и их соответствие вышепер</w:t>
      </w:r>
      <w:r w:rsidRPr="00670BA8">
        <w:t>е</w:t>
      </w:r>
      <w:r w:rsidRPr="00670BA8">
        <w:t>численным требованиям по существу;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соответствие Участников конкурса требованиям настоящего технического задания;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соответствие технического предложения (технические характеристики предлагаемых работ и предлагаемые договорные условия) требованиям настоящего технического з</w:t>
      </w:r>
      <w:r w:rsidRPr="00670BA8">
        <w:t>а</w:t>
      </w:r>
      <w:r w:rsidRPr="00670BA8">
        <w:t>дания.</w:t>
      </w:r>
    </w:p>
    <w:p w:rsidR="00B03A0D" w:rsidRPr="00670BA8" w:rsidRDefault="00B03A0D" w:rsidP="00B03A0D">
      <w:pPr>
        <w:ind w:left="1069"/>
        <w:jc w:val="both"/>
      </w:pPr>
      <w:r w:rsidRPr="00670BA8">
        <w:t>По результатам проведения отборочной стадии Конкурсная комиссия отклоняет Ко</w:t>
      </w:r>
      <w:r w:rsidRPr="00670BA8">
        <w:t>н</w:t>
      </w:r>
      <w:r w:rsidRPr="00670BA8">
        <w:t>курсные заявки, которые: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в существенной мере не отвечают требования к оформлению документов настоящего технического задания;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поданы Участниками конкурса, которые не отвечают требованиям настоящего техн</w:t>
      </w:r>
      <w:r w:rsidRPr="00670BA8">
        <w:t>и</w:t>
      </w:r>
      <w:r w:rsidRPr="00670BA8">
        <w:t>ческого задания;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содержат предложения, не соответствующие установленным условиям настоящего  технического задания;</w:t>
      </w:r>
    </w:p>
    <w:p w:rsidR="00B03A0D" w:rsidRPr="00670BA8" w:rsidRDefault="00B03A0D" w:rsidP="00855483">
      <w:pPr>
        <w:ind w:left="1069"/>
        <w:jc w:val="both"/>
      </w:pPr>
      <w:r w:rsidRPr="00670BA8"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B03A0D" w:rsidRPr="00670BA8" w:rsidRDefault="00B03A0D" w:rsidP="00B03A0D">
      <w:pPr>
        <w:pStyle w:val="5"/>
        <w:rPr>
          <w:rFonts w:ascii="Times New Roman" w:hAnsi="Times New Roman" w:cs="Times New Roman"/>
        </w:rPr>
      </w:pPr>
      <w:r w:rsidRPr="00670BA8">
        <w:rPr>
          <w:rFonts w:ascii="Times New Roman" w:hAnsi="Times New Roman" w:cs="Times New Roman"/>
        </w:rPr>
        <w:t>Оценочная стадия</w:t>
      </w:r>
    </w:p>
    <w:p w:rsidR="00B03A0D" w:rsidRPr="00670BA8" w:rsidRDefault="00B03A0D" w:rsidP="00B03A0D">
      <w:pPr>
        <w:pStyle w:val="20"/>
      </w:pPr>
      <w:proofErr w:type="gramStart"/>
      <w:r w:rsidRPr="00670BA8">
        <w:t>В рамках оценочной стадии Конкурсная комиссия оценивает и сопоставляет Конкурсные з</w:t>
      </w:r>
      <w:r w:rsidRPr="00670BA8">
        <w:t>а</w:t>
      </w:r>
      <w:r w:rsidRPr="00670BA8">
        <w:t>явки и проводит их предварительное ранжирование по степени предпочтительности для Заказч</w:t>
      </w:r>
      <w:r w:rsidRPr="00670BA8">
        <w:t>и</w:t>
      </w:r>
      <w:r w:rsidRPr="00670BA8">
        <w:t>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</w:t>
      </w:r>
      <w:r w:rsidRPr="00670BA8">
        <w:t>и</w:t>
      </w:r>
      <w:r w:rsidRPr="00670BA8">
        <w:t>тету:</w:t>
      </w:r>
      <w:proofErr w:type="gramEnd"/>
    </w:p>
    <w:p w:rsidR="00B03A0D" w:rsidRPr="00670BA8" w:rsidRDefault="00B03A0D" w:rsidP="00B03A0D">
      <w:pPr>
        <w:pStyle w:val="20"/>
        <w:numPr>
          <w:ilvl w:val="0"/>
          <w:numId w:val="8"/>
        </w:numPr>
        <w:jc w:val="both"/>
      </w:pPr>
      <w:r w:rsidRPr="00670BA8">
        <w:t>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</w:t>
      </w:r>
      <w:r w:rsidRPr="00670BA8">
        <w:t>а</w:t>
      </w:r>
      <w:r w:rsidRPr="00670BA8">
        <w:t>ция Участника, положительный опыт сотрудничества;</w:t>
      </w:r>
    </w:p>
    <w:p w:rsidR="00B03A0D" w:rsidRPr="00670BA8" w:rsidRDefault="00B03A0D" w:rsidP="00B03A0D">
      <w:pPr>
        <w:pStyle w:val="20"/>
        <w:numPr>
          <w:ilvl w:val="0"/>
          <w:numId w:val="8"/>
        </w:numPr>
        <w:jc w:val="both"/>
      </w:pPr>
      <w:r w:rsidRPr="00670BA8">
        <w:t>надежность Участника (опыт выполнения аналогичных работ, ресурсные возможн</w:t>
      </w:r>
      <w:r w:rsidRPr="00670BA8">
        <w:t>о</w:t>
      </w:r>
      <w:r w:rsidRPr="00670BA8">
        <w:t>сти, деловая репутация и т.д.)</w:t>
      </w:r>
    </w:p>
    <w:p w:rsidR="00B03A0D" w:rsidRPr="00670BA8" w:rsidRDefault="00B03A0D" w:rsidP="00B03A0D">
      <w:pPr>
        <w:pStyle w:val="20"/>
        <w:numPr>
          <w:ilvl w:val="0"/>
          <w:numId w:val="8"/>
        </w:numPr>
        <w:jc w:val="both"/>
      </w:pPr>
      <w:r w:rsidRPr="00670BA8">
        <w:t>срок и график выполнения работ;</w:t>
      </w:r>
    </w:p>
    <w:p w:rsidR="00B03A0D" w:rsidRPr="00670BA8" w:rsidRDefault="00B03A0D" w:rsidP="00B03A0D">
      <w:pPr>
        <w:pStyle w:val="20"/>
        <w:numPr>
          <w:ilvl w:val="0"/>
          <w:numId w:val="8"/>
        </w:numPr>
        <w:jc w:val="both"/>
      </w:pPr>
      <w:r w:rsidRPr="00670BA8">
        <w:t>стоимость выполнения работ;</w:t>
      </w:r>
    </w:p>
    <w:p w:rsidR="00B03A0D" w:rsidRPr="00670BA8" w:rsidRDefault="00B03A0D" w:rsidP="00B03A0D">
      <w:pPr>
        <w:pStyle w:val="20"/>
        <w:numPr>
          <w:ilvl w:val="0"/>
          <w:numId w:val="8"/>
        </w:numPr>
        <w:jc w:val="both"/>
      </w:pPr>
      <w:r w:rsidRPr="00670BA8">
        <w:lastRenderedPageBreak/>
        <w:t>наиболее выгодные условия оплаты;</w:t>
      </w:r>
    </w:p>
    <w:p w:rsidR="00B03A0D" w:rsidRPr="00670BA8" w:rsidRDefault="00B03A0D" w:rsidP="00B03A0D">
      <w:pPr>
        <w:pStyle w:val="20"/>
        <w:numPr>
          <w:ilvl w:val="0"/>
          <w:numId w:val="8"/>
        </w:numPr>
        <w:jc w:val="both"/>
      </w:pPr>
      <w:r w:rsidRPr="00670BA8">
        <w:t>гарантийные обязательства</w:t>
      </w:r>
    </w:p>
    <w:p w:rsidR="00B03A0D" w:rsidRPr="00670BA8" w:rsidRDefault="00B03A0D" w:rsidP="00B03A0D">
      <w:pPr>
        <w:pStyle w:val="20"/>
        <w:numPr>
          <w:ilvl w:val="0"/>
          <w:numId w:val="8"/>
        </w:numPr>
        <w:jc w:val="both"/>
      </w:pPr>
      <w:r w:rsidRPr="00670BA8">
        <w:t>наличие сертификатов добровольных систем сертификации.</w:t>
      </w:r>
    </w:p>
    <w:p w:rsidR="00B03A0D" w:rsidRPr="00670BA8" w:rsidRDefault="00B03A0D" w:rsidP="00855483">
      <w:pPr>
        <w:pStyle w:val="20"/>
        <w:ind w:left="709" w:firstLine="0"/>
      </w:pPr>
      <w:r w:rsidRPr="00670BA8">
        <w:t>Результаты предварительного ранжирования учитываются при проведении переторжки, на которую приглашаются лица, занявшие места с первого по четвертое. При запросах участников о целях и порядке проведения переторжки Организатор конкурса обязан с</w:t>
      </w:r>
      <w:r w:rsidRPr="00670BA8">
        <w:t>о</w:t>
      </w:r>
      <w:r w:rsidRPr="00670BA8">
        <w:t>общить им, что заявки изначально (в расчете на переторжку) с завышенными ценами м</w:t>
      </w:r>
      <w:r w:rsidRPr="00670BA8">
        <w:t>о</w:t>
      </w:r>
      <w:r w:rsidRPr="00670BA8">
        <w:t>гут не попасть в верхние места предварительной переторжки и, следовательно, в пер</w:t>
      </w:r>
      <w:r w:rsidRPr="00670BA8">
        <w:t>е</w:t>
      </w:r>
      <w:r w:rsidRPr="00670BA8">
        <w:t>торжке не участвовать.</w:t>
      </w:r>
    </w:p>
    <w:p w:rsidR="00B03A0D" w:rsidRPr="00670BA8" w:rsidRDefault="00B03A0D" w:rsidP="00B03A0D">
      <w:pPr>
        <w:pStyle w:val="20"/>
        <w:ind w:left="709" w:firstLine="0"/>
        <w:rPr>
          <w:b/>
          <w:bCs w:val="0"/>
          <w:i/>
          <w:iCs/>
        </w:rPr>
      </w:pPr>
      <w:r w:rsidRPr="00670BA8">
        <w:rPr>
          <w:b/>
          <w:bCs w:val="0"/>
          <w:i/>
          <w:iCs/>
        </w:rPr>
        <w:t>Определение победителя конкурса</w:t>
      </w:r>
    </w:p>
    <w:p w:rsidR="005E02E8" w:rsidRPr="00855483" w:rsidRDefault="00B03A0D" w:rsidP="00855483">
      <w:pPr>
        <w:pStyle w:val="20"/>
        <w:ind w:left="709" w:firstLine="0"/>
      </w:pPr>
      <w:r w:rsidRPr="00670BA8">
        <w:t>Конкурсная комиссия на своем заседании определяет Победителя конкурса, как Участн</w:t>
      </w:r>
      <w:r w:rsidRPr="00670BA8">
        <w:t>и</w:t>
      </w:r>
      <w:r w:rsidRPr="00670BA8">
        <w:t xml:space="preserve">ка конкурса, Конкурсная заявка которого заняла первое место в </w:t>
      </w:r>
      <w:proofErr w:type="spellStart"/>
      <w:r w:rsidRPr="00670BA8">
        <w:t>ранжировке</w:t>
      </w:r>
      <w:proofErr w:type="spellEnd"/>
      <w:r w:rsidRPr="00670BA8">
        <w:t xml:space="preserve"> Конкурсных заявок по степени предпочтительности для Заказчика.</w:t>
      </w:r>
    </w:p>
    <w:p w:rsidR="005E02E8" w:rsidRPr="00670BA8" w:rsidRDefault="005E02E8" w:rsidP="003169CF">
      <w:pPr>
        <w:rPr>
          <w:b/>
        </w:rPr>
      </w:pPr>
    </w:p>
    <w:p w:rsidR="005E02E8" w:rsidRPr="00670BA8" w:rsidRDefault="005E02E8" w:rsidP="005E02E8">
      <w:pPr>
        <w:tabs>
          <w:tab w:val="left" w:pos="7860"/>
        </w:tabs>
      </w:pPr>
      <w:r w:rsidRPr="00670BA8">
        <w:tab/>
      </w:r>
    </w:p>
    <w:p w:rsidR="005E02E8" w:rsidRPr="00670BA8" w:rsidRDefault="005E02E8" w:rsidP="005E02E8">
      <w:pPr>
        <w:tabs>
          <w:tab w:val="left" w:pos="7860"/>
        </w:tabs>
      </w:pPr>
      <w:r w:rsidRPr="00670BA8">
        <w:t>Директор Каскада Ладожских ГЭС                                                                        А.Н. Моторов</w:t>
      </w:r>
    </w:p>
    <w:p w:rsidR="005E02E8" w:rsidRPr="00670BA8" w:rsidRDefault="005E02E8" w:rsidP="005E02E8"/>
    <w:p w:rsidR="005E02E8" w:rsidRPr="00670BA8" w:rsidRDefault="005E02E8" w:rsidP="005E02E8"/>
    <w:p w:rsidR="0002396C" w:rsidRPr="005E02E8" w:rsidRDefault="0002396C">
      <w:pPr>
        <w:ind w:left="360"/>
        <w:jc w:val="center"/>
        <w:rPr>
          <w:b/>
        </w:rPr>
      </w:pPr>
    </w:p>
    <w:p w:rsidR="0002396C" w:rsidRPr="005E02E8" w:rsidRDefault="0002396C">
      <w:pPr>
        <w:ind w:left="360"/>
        <w:jc w:val="center"/>
        <w:rPr>
          <w:b/>
        </w:rPr>
      </w:pPr>
    </w:p>
    <w:sectPr w:rsidR="0002396C" w:rsidRPr="005E02E8" w:rsidSect="003169CF">
      <w:pgSz w:w="11906" w:h="16838"/>
      <w:pgMar w:top="360" w:right="849" w:bottom="18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31F7"/>
    <w:multiLevelType w:val="hybridMultilevel"/>
    <w:tmpl w:val="FDBCBA7C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037F65"/>
    <w:multiLevelType w:val="hybridMultilevel"/>
    <w:tmpl w:val="C95AFBD6"/>
    <w:lvl w:ilvl="0" w:tplc="9A9CFD6A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EF2BFCE"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2F5041BB"/>
    <w:multiLevelType w:val="hybridMultilevel"/>
    <w:tmpl w:val="A4B66B0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E560EA"/>
    <w:multiLevelType w:val="hybridMultilevel"/>
    <w:tmpl w:val="664A9F20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DC6797F"/>
    <w:multiLevelType w:val="multilevel"/>
    <w:tmpl w:val="ECDAED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930"/>
        </w:tabs>
        <w:ind w:left="930" w:hanging="54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10"/>
        </w:tabs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00"/>
        </w:tabs>
        <w:ind w:left="2400" w:hanging="1800"/>
      </w:pPr>
      <w:rPr>
        <w:rFonts w:hint="default"/>
      </w:rPr>
    </w:lvl>
  </w:abstractNum>
  <w:abstractNum w:abstractNumId="5">
    <w:nsid w:val="5ECF783E"/>
    <w:multiLevelType w:val="hybridMultilevel"/>
    <w:tmpl w:val="43F68264"/>
    <w:lvl w:ilvl="0" w:tplc="32E4D130">
      <w:start w:val="1"/>
      <w:numFmt w:val="bullet"/>
      <w:lvlText w:val="-"/>
      <w:lvlJc w:val="left"/>
      <w:pPr>
        <w:tabs>
          <w:tab w:val="num" w:pos="2508"/>
        </w:tabs>
        <w:ind w:left="25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6A92292E"/>
    <w:multiLevelType w:val="hybridMultilevel"/>
    <w:tmpl w:val="F07A40BC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7">
    <w:nsid w:val="77A95057"/>
    <w:multiLevelType w:val="hybridMultilevel"/>
    <w:tmpl w:val="FF46E8EE"/>
    <w:lvl w:ilvl="0" w:tplc="AA5E8A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3E1D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compat>
    <w:compatSetting w:name="compatibilityMode" w:uri="http://schemas.microsoft.com/office/word" w:val="12"/>
  </w:compat>
  <w:rsids>
    <w:rsidRoot w:val="00EF0580"/>
    <w:rsid w:val="00005D0F"/>
    <w:rsid w:val="0000790A"/>
    <w:rsid w:val="00022FD5"/>
    <w:rsid w:val="0002396C"/>
    <w:rsid w:val="00041C30"/>
    <w:rsid w:val="00082C1E"/>
    <w:rsid w:val="00086140"/>
    <w:rsid w:val="000A2E67"/>
    <w:rsid w:val="000B78A3"/>
    <w:rsid w:val="000C7802"/>
    <w:rsid w:val="000F0400"/>
    <w:rsid w:val="00131757"/>
    <w:rsid w:val="001344C6"/>
    <w:rsid w:val="00145980"/>
    <w:rsid w:val="00170A7D"/>
    <w:rsid w:val="00190070"/>
    <w:rsid w:val="001C3A14"/>
    <w:rsid w:val="001C78E2"/>
    <w:rsid w:val="001D236D"/>
    <w:rsid w:val="001E67A8"/>
    <w:rsid w:val="00202F9C"/>
    <w:rsid w:val="0025499B"/>
    <w:rsid w:val="002D4CA4"/>
    <w:rsid w:val="002D6179"/>
    <w:rsid w:val="002F296E"/>
    <w:rsid w:val="002F4E20"/>
    <w:rsid w:val="003169CF"/>
    <w:rsid w:val="0032268D"/>
    <w:rsid w:val="0032771D"/>
    <w:rsid w:val="00332893"/>
    <w:rsid w:val="003364DE"/>
    <w:rsid w:val="00385B05"/>
    <w:rsid w:val="0039047E"/>
    <w:rsid w:val="003C44CA"/>
    <w:rsid w:val="003C6559"/>
    <w:rsid w:val="003E7223"/>
    <w:rsid w:val="003F1888"/>
    <w:rsid w:val="004050A6"/>
    <w:rsid w:val="00426141"/>
    <w:rsid w:val="00471445"/>
    <w:rsid w:val="00487068"/>
    <w:rsid w:val="004B0EBE"/>
    <w:rsid w:val="00513814"/>
    <w:rsid w:val="00524C2E"/>
    <w:rsid w:val="00526562"/>
    <w:rsid w:val="00532116"/>
    <w:rsid w:val="005443B5"/>
    <w:rsid w:val="00550CA6"/>
    <w:rsid w:val="00577484"/>
    <w:rsid w:val="005D1866"/>
    <w:rsid w:val="005E02E8"/>
    <w:rsid w:val="005E44E6"/>
    <w:rsid w:val="005F3825"/>
    <w:rsid w:val="00620CAF"/>
    <w:rsid w:val="00655632"/>
    <w:rsid w:val="00670BA8"/>
    <w:rsid w:val="00676535"/>
    <w:rsid w:val="006D558A"/>
    <w:rsid w:val="006D725A"/>
    <w:rsid w:val="007073AA"/>
    <w:rsid w:val="00711D9D"/>
    <w:rsid w:val="007302F4"/>
    <w:rsid w:val="00732304"/>
    <w:rsid w:val="00741471"/>
    <w:rsid w:val="00742B94"/>
    <w:rsid w:val="007557B2"/>
    <w:rsid w:val="0078260C"/>
    <w:rsid w:val="00790566"/>
    <w:rsid w:val="007A30DA"/>
    <w:rsid w:val="007A58A3"/>
    <w:rsid w:val="007B44AB"/>
    <w:rsid w:val="007C3A0F"/>
    <w:rsid w:val="00827A7E"/>
    <w:rsid w:val="00833CA8"/>
    <w:rsid w:val="00842B33"/>
    <w:rsid w:val="00855483"/>
    <w:rsid w:val="008774FD"/>
    <w:rsid w:val="00880FD2"/>
    <w:rsid w:val="00896162"/>
    <w:rsid w:val="008D6130"/>
    <w:rsid w:val="008F4286"/>
    <w:rsid w:val="009348C0"/>
    <w:rsid w:val="00986694"/>
    <w:rsid w:val="009C105D"/>
    <w:rsid w:val="00A02A22"/>
    <w:rsid w:val="00A2070D"/>
    <w:rsid w:val="00A31677"/>
    <w:rsid w:val="00A42854"/>
    <w:rsid w:val="00AE5E48"/>
    <w:rsid w:val="00AF5CDB"/>
    <w:rsid w:val="00B01608"/>
    <w:rsid w:val="00B03A0D"/>
    <w:rsid w:val="00B14E58"/>
    <w:rsid w:val="00B17694"/>
    <w:rsid w:val="00B27B75"/>
    <w:rsid w:val="00B335B4"/>
    <w:rsid w:val="00B343B9"/>
    <w:rsid w:val="00B407F7"/>
    <w:rsid w:val="00B9098A"/>
    <w:rsid w:val="00BA3551"/>
    <w:rsid w:val="00BC1EF8"/>
    <w:rsid w:val="00BC2F71"/>
    <w:rsid w:val="00BD18F8"/>
    <w:rsid w:val="00BD7685"/>
    <w:rsid w:val="00BE6F63"/>
    <w:rsid w:val="00C018BE"/>
    <w:rsid w:val="00C02A35"/>
    <w:rsid w:val="00C056F3"/>
    <w:rsid w:val="00C10912"/>
    <w:rsid w:val="00C33C3B"/>
    <w:rsid w:val="00C34241"/>
    <w:rsid w:val="00C65569"/>
    <w:rsid w:val="00CC5BC7"/>
    <w:rsid w:val="00CF75C0"/>
    <w:rsid w:val="00D617A0"/>
    <w:rsid w:val="00D679EC"/>
    <w:rsid w:val="00DA5488"/>
    <w:rsid w:val="00DB5F46"/>
    <w:rsid w:val="00DC0CEB"/>
    <w:rsid w:val="00DD0AD6"/>
    <w:rsid w:val="00DE1571"/>
    <w:rsid w:val="00DE2F8B"/>
    <w:rsid w:val="00E07DEB"/>
    <w:rsid w:val="00E50A1D"/>
    <w:rsid w:val="00E53F72"/>
    <w:rsid w:val="00E60648"/>
    <w:rsid w:val="00E67BC7"/>
    <w:rsid w:val="00EB2BCC"/>
    <w:rsid w:val="00EE064A"/>
    <w:rsid w:val="00EE3ADB"/>
    <w:rsid w:val="00EF0580"/>
    <w:rsid w:val="00F075E3"/>
    <w:rsid w:val="00F22C71"/>
    <w:rsid w:val="00F83968"/>
    <w:rsid w:val="00FA5B23"/>
    <w:rsid w:val="00FB5556"/>
    <w:rsid w:val="00FD5A45"/>
    <w:rsid w:val="00FD705B"/>
    <w:rsid w:val="00FD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A45"/>
    <w:rPr>
      <w:sz w:val="24"/>
      <w:szCs w:val="24"/>
    </w:rPr>
  </w:style>
  <w:style w:type="paragraph" w:styleId="1">
    <w:name w:val="heading 1"/>
    <w:basedOn w:val="a"/>
    <w:next w:val="a"/>
    <w:qFormat/>
    <w:rsid w:val="00FD5A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D5A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5A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03A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03A0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5A45"/>
    <w:pPr>
      <w:ind w:left="180" w:firstLine="540"/>
    </w:pPr>
    <w:rPr>
      <w:bCs/>
    </w:rPr>
  </w:style>
  <w:style w:type="paragraph" w:styleId="20">
    <w:name w:val="Body Text Indent 2"/>
    <w:basedOn w:val="a"/>
    <w:rsid w:val="00FD5A45"/>
    <w:pPr>
      <w:ind w:firstLine="360"/>
    </w:pPr>
    <w:rPr>
      <w:bCs/>
    </w:rPr>
  </w:style>
  <w:style w:type="paragraph" w:styleId="a4">
    <w:name w:val="Balloon Text"/>
    <w:basedOn w:val="a"/>
    <w:semiHidden/>
    <w:rsid w:val="008774F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B03A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B03A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9">
    <w:name w:val="Style9"/>
    <w:basedOn w:val="a"/>
    <w:rsid w:val="00B03A0D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03A0D"/>
    <w:rPr>
      <w:rFonts w:ascii="Times New Roman" w:hAnsi="Times New Roman" w:cs="Times New Roman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7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4</Pages>
  <Words>1086</Words>
  <Characters>9001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</vt:lpstr>
    </vt:vector>
  </TitlesOfParts>
  <Company>GTK-1</Company>
  <LinksUpToDate>false</LinksUpToDate>
  <CharactersWithSpaces>10067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</dc:title>
  <dc:subject/>
  <dc:creator>Kirillov.PV</dc:creator>
  <cp:keywords/>
  <cp:lastModifiedBy>Гицерева</cp:lastModifiedBy>
  <cp:revision>7</cp:revision>
  <cp:lastPrinted>2011-09-29T11:44:00Z</cp:lastPrinted>
  <dcterms:created xsi:type="dcterms:W3CDTF">2011-09-28T11:18:00Z</dcterms:created>
  <dcterms:modified xsi:type="dcterms:W3CDTF">2011-10-13T11:55:00Z</dcterms:modified>
</cp:coreProperties>
</file>